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32707" w14:textId="5D4F2D05" w:rsidR="00C03C69" w:rsidRPr="000412FF" w:rsidRDefault="00C03C69" w:rsidP="00F50939">
      <w:pPr>
        <w:jc w:val="center"/>
        <w:rPr>
          <w:rFonts w:ascii="Times New Roman" w:hAnsi="Times New Roman" w:cs="Times New Roman"/>
          <w:b/>
          <w:bCs/>
          <w:color w:val="0070C0"/>
          <w:sz w:val="28"/>
          <w:szCs w:val="24"/>
          <w:u w:val="single"/>
        </w:rPr>
      </w:pPr>
    </w:p>
    <w:p w14:paraId="417F0C0E" w14:textId="78DB1BD2" w:rsidR="00C03C69" w:rsidRPr="000412FF" w:rsidRDefault="00C03C69" w:rsidP="00F50939">
      <w:pPr>
        <w:jc w:val="center"/>
        <w:rPr>
          <w:rFonts w:ascii="Times New Roman" w:hAnsi="Times New Roman" w:cs="Times New Roman"/>
          <w:b/>
          <w:bCs/>
          <w:color w:val="0070C0"/>
          <w:sz w:val="28"/>
          <w:szCs w:val="24"/>
          <w:u w:val="single"/>
        </w:rPr>
      </w:pPr>
      <w:r w:rsidRPr="000412FF">
        <w:rPr>
          <w:rFonts w:ascii="Times New Roman" w:hAnsi="Times New Roman" w:cs="Times New Roman"/>
          <w:b/>
          <w:bCs/>
          <w:color w:val="0070C0"/>
          <w:sz w:val="28"/>
          <w:szCs w:val="24"/>
          <w:u w:val="single"/>
        </w:rPr>
        <w:t>MAC-UG CAP 2026</w:t>
      </w:r>
    </w:p>
    <w:p w14:paraId="563D53B7" w14:textId="77777777" w:rsidR="00C03C69" w:rsidRPr="000412FF" w:rsidRDefault="00C03C69" w:rsidP="00F50939">
      <w:pPr>
        <w:jc w:val="center"/>
        <w:rPr>
          <w:rFonts w:ascii="Times New Roman" w:hAnsi="Times New Roman" w:cs="Times New Roman"/>
          <w:b/>
          <w:bCs/>
          <w:color w:val="0070C0"/>
          <w:sz w:val="28"/>
          <w:szCs w:val="24"/>
          <w:u w:val="single"/>
        </w:rPr>
      </w:pPr>
    </w:p>
    <w:p w14:paraId="667A395E" w14:textId="78551CEA" w:rsidR="009E4A34" w:rsidRPr="000412FF" w:rsidRDefault="00F50939" w:rsidP="00F50939">
      <w:pPr>
        <w:jc w:val="center"/>
        <w:rPr>
          <w:rFonts w:ascii="Times New Roman" w:hAnsi="Times New Roman" w:cs="Times New Roman"/>
          <w:b/>
          <w:bCs/>
          <w:color w:val="0070C0"/>
          <w:sz w:val="28"/>
          <w:szCs w:val="24"/>
          <w:u w:val="single"/>
        </w:rPr>
      </w:pPr>
      <w:r w:rsidRPr="000412FF">
        <w:rPr>
          <w:rFonts w:ascii="Times New Roman" w:hAnsi="Times New Roman" w:cs="Times New Roman"/>
          <w:b/>
          <w:bCs/>
          <w:color w:val="0070C0"/>
          <w:sz w:val="28"/>
          <w:szCs w:val="24"/>
          <w:u w:val="single"/>
        </w:rPr>
        <w:t>Documents to be Produced at the Time of Admission</w:t>
      </w:r>
    </w:p>
    <w:p w14:paraId="03C9DDDD" w14:textId="77777777" w:rsidR="0071681C" w:rsidRPr="000412FF" w:rsidRDefault="0071681C" w:rsidP="00F50939">
      <w:pPr>
        <w:jc w:val="center"/>
        <w:rPr>
          <w:rFonts w:ascii="Times New Roman" w:hAnsi="Times New Roman" w:cs="Times New Roman"/>
          <w:b/>
          <w:bCs/>
          <w:color w:val="0070C0"/>
          <w:sz w:val="28"/>
          <w:szCs w:val="24"/>
          <w:u w:val="single"/>
        </w:rPr>
      </w:pPr>
    </w:p>
    <w:p w14:paraId="6D80D0CB" w14:textId="77777777" w:rsidR="0071681C" w:rsidRPr="000412FF" w:rsidRDefault="0071681C" w:rsidP="0071681C">
      <w:pPr>
        <w:spacing w:after="0" w:line="240" w:lineRule="auto"/>
        <w:rPr>
          <w:rFonts w:ascii="Times New Roman" w:hAnsi="Times New Roman" w:cs="Times New Roman"/>
          <w:bCs/>
          <w:sz w:val="24"/>
          <w:szCs w:val="24"/>
        </w:rPr>
      </w:pPr>
      <w:r w:rsidRPr="000412FF">
        <w:rPr>
          <w:rFonts w:ascii="Times New Roman" w:hAnsi="Times New Roman" w:cs="Times New Roman"/>
          <w:b/>
          <w:bCs/>
          <w:sz w:val="24"/>
          <w:szCs w:val="24"/>
        </w:rPr>
        <w:t>Reporting at the College for admission:</w:t>
      </w:r>
      <w:r w:rsidRPr="000412FF">
        <w:rPr>
          <w:rFonts w:ascii="Times New Roman" w:hAnsi="Times New Roman" w:cs="Times New Roman"/>
          <w:bCs/>
          <w:sz w:val="24"/>
          <w:szCs w:val="24"/>
        </w:rPr>
        <w:t xml:space="preserve"> All students who get intimation for certificate</w:t>
      </w:r>
    </w:p>
    <w:p w14:paraId="01D6F608" w14:textId="77777777" w:rsidR="0071681C" w:rsidRPr="000412FF" w:rsidRDefault="0071681C" w:rsidP="0071681C">
      <w:pPr>
        <w:spacing w:after="0" w:line="240" w:lineRule="auto"/>
        <w:rPr>
          <w:rFonts w:ascii="Times New Roman" w:hAnsi="Times New Roman" w:cs="Times New Roman"/>
          <w:bCs/>
          <w:sz w:val="24"/>
          <w:szCs w:val="24"/>
        </w:rPr>
      </w:pPr>
      <w:r w:rsidRPr="000412FF">
        <w:rPr>
          <w:rFonts w:ascii="Times New Roman" w:hAnsi="Times New Roman" w:cs="Times New Roman"/>
          <w:bCs/>
          <w:sz w:val="24"/>
          <w:szCs w:val="24"/>
        </w:rPr>
        <w:t>verification should report for admission at the college and remit the requisite fee. Those</w:t>
      </w:r>
    </w:p>
    <w:p w14:paraId="3B93C48C" w14:textId="74EDE463" w:rsidR="0071681C" w:rsidRPr="000412FF" w:rsidRDefault="0071681C" w:rsidP="0071681C">
      <w:pPr>
        <w:spacing w:after="0" w:line="240" w:lineRule="auto"/>
        <w:rPr>
          <w:rFonts w:ascii="Times New Roman" w:hAnsi="Times New Roman" w:cs="Times New Roman"/>
          <w:bCs/>
          <w:sz w:val="24"/>
          <w:szCs w:val="24"/>
        </w:rPr>
      </w:pPr>
      <w:r w:rsidRPr="000412FF">
        <w:rPr>
          <w:rFonts w:ascii="Times New Roman" w:hAnsi="Times New Roman" w:cs="Times New Roman"/>
          <w:bCs/>
          <w:sz w:val="24"/>
          <w:szCs w:val="24"/>
        </w:rPr>
        <w:t>who fail to do so will be treated as Not Joined and further claim for admission by those applicants will not be entertained.</w:t>
      </w:r>
    </w:p>
    <w:p w14:paraId="655FA512" w14:textId="77777777" w:rsidR="0073480C" w:rsidRPr="000412FF" w:rsidRDefault="0073480C" w:rsidP="0071681C">
      <w:pPr>
        <w:spacing w:after="0" w:line="240" w:lineRule="auto"/>
        <w:rPr>
          <w:rFonts w:ascii="Times New Roman" w:hAnsi="Times New Roman" w:cs="Times New Roman"/>
          <w:bCs/>
          <w:sz w:val="24"/>
          <w:szCs w:val="24"/>
        </w:rPr>
      </w:pPr>
    </w:p>
    <w:p w14:paraId="08E2F507" w14:textId="14E9E428" w:rsidR="0071681C" w:rsidRPr="000412FF" w:rsidRDefault="0071681C" w:rsidP="0071681C">
      <w:pPr>
        <w:spacing w:after="0" w:line="240" w:lineRule="auto"/>
        <w:rPr>
          <w:rFonts w:ascii="Times New Roman" w:hAnsi="Times New Roman" w:cs="Times New Roman"/>
          <w:bCs/>
          <w:sz w:val="24"/>
          <w:szCs w:val="24"/>
        </w:rPr>
      </w:pPr>
      <w:r w:rsidRPr="000412FF">
        <w:rPr>
          <w:rFonts w:ascii="Times New Roman" w:hAnsi="Times New Roman" w:cs="Times New Roman"/>
          <w:bCs/>
          <w:sz w:val="24"/>
          <w:szCs w:val="24"/>
        </w:rPr>
        <w:t>The candidates should produce the following documents in original before the Principal at the time of admission.</w:t>
      </w:r>
    </w:p>
    <w:p w14:paraId="6BE29238" w14:textId="6E105751" w:rsidR="0071681C" w:rsidRPr="000412FF" w:rsidRDefault="0071681C" w:rsidP="0071681C">
      <w:pPr>
        <w:spacing w:after="0" w:line="240" w:lineRule="auto"/>
        <w:rPr>
          <w:rFonts w:ascii="Times New Roman" w:hAnsi="Times New Roman" w:cs="Times New Roman"/>
          <w:bCs/>
          <w:sz w:val="24"/>
          <w:szCs w:val="24"/>
        </w:rPr>
      </w:pPr>
    </w:p>
    <w:p w14:paraId="03F2AAB3" w14:textId="77777777" w:rsidR="0071681C" w:rsidRPr="000412FF" w:rsidRDefault="0071681C" w:rsidP="0071681C">
      <w:pPr>
        <w:spacing w:after="0" w:line="240" w:lineRule="auto"/>
        <w:rPr>
          <w:rFonts w:ascii="Times New Roman" w:hAnsi="Times New Roman" w:cs="Times New Roman"/>
          <w:bCs/>
          <w:sz w:val="24"/>
          <w:szCs w:val="24"/>
        </w:rPr>
      </w:pPr>
    </w:p>
    <w:p w14:paraId="24F86DB3" w14:textId="502E6333" w:rsidR="0071681C" w:rsidRPr="000412FF" w:rsidRDefault="0071681C" w:rsidP="0071681C">
      <w:pPr>
        <w:spacing w:after="0" w:line="360" w:lineRule="auto"/>
        <w:rPr>
          <w:rFonts w:ascii="Times New Roman" w:hAnsi="Times New Roman" w:cs="Times New Roman"/>
          <w:bCs/>
          <w:sz w:val="24"/>
          <w:szCs w:val="24"/>
        </w:rPr>
      </w:pPr>
      <w:r w:rsidRPr="000412FF">
        <w:rPr>
          <w:rFonts w:ascii="Times New Roman" w:hAnsi="Times New Roman" w:cs="Times New Roman"/>
          <w:bCs/>
          <w:sz w:val="24"/>
          <w:szCs w:val="24"/>
        </w:rPr>
        <w:t>1.Print out the application form.</w:t>
      </w:r>
    </w:p>
    <w:p w14:paraId="177DACF3" w14:textId="2EE807CD" w:rsidR="0071681C" w:rsidRPr="000412FF" w:rsidRDefault="0071681C" w:rsidP="0071681C">
      <w:pPr>
        <w:spacing w:after="0" w:line="360" w:lineRule="auto"/>
        <w:rPr>
          <w:rFonts w:ascii="Times New Roman" w:hAnsi="Times New Roman" w:cs="Times New Roman"/>
          <w:bCs/>
          <w:sz w:val="24"/>
          <w:szCs w:val="24"/>
        </w:rPr>
      </w:pPr>
      <w:r w:rsidRPr="000412FF">
        <w:rPr>
          <w:rFonts w:ascii="Times New Roman" w:hAnsi="Times New Roman" w:cs="Times New Roman"/>
          <w:bCs/>
          <w:sz w:val="24"/>
          <w:szCs w:val="24"/>
        </w:rPr>
        <w:t>2. Allotment memo.</w:t>
      </w:r>
    </w:p>
    <w:p w14:paraId="2B962FBF" w14:textId="659682AD" w:rsidR="0071681C" w:rsidRPr="000412FF" w:rsidRDefault="0071681C" w:rsidP="0071681C">
      <w:pPr>
        <w:spacing w:after="0" w:line="360" w:lineRule="auto"/>
        <w:rPr>
          <w:rFonts w:ascii="Times New Roman" w:hAnsi="Times New Roman" w:cs="Times New Roman"/>
          <w:bCs/>
          <w:sz w:val="24"/>
          <w:szCs w:val="24"/>
        </w:rPr>
      </w:pPr>
      <w:r w:rsidRPr="000412FF">
        <w:rPr>
          <w:rFonts w:ascii="Times New Roman" w:hAnsi="Times New Roman" w:cs="Times New Roman"/>
          <w:bCs/>
          <w:sz w:val="24"/>
          <w:szCs w:val="24"/>
        </w:rPr>
        <w:t>3.Receipt of ADMISSION Fee (not Application Fee) remitted at the College Office.</w:t>
      </w:r>
    </w:p>
    <w:p w14:paraId="010EB6A4" w14:textId="358BFD1D"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color w:val="000000"/>
          <w:kern w:val="0"/>
          <w:sz w:val="24"/>
          <w:szCs w:val="24"/>
        </w:rPr>
        <w:t>4.</w:t>
      </w:r>
      <w:r w:rsidR="00F50939" w:rsidRPr="000412FF">
        <w:rPr>
          <w:rFonts w:ascii="Times New Roman" w:hAnsi="Times New Roman" w:cs="Times New Roman"/>
          <w:color w:val="000000"/>
          <w:kern w:val="0"/>
          <w:sz w:val="24"/>
          <w:szCs w:val="24"/>
        </w:rPr>
        <w:t>10</w:t>
      </w:r>
      <w:r w:rsidR="00F50939" w:rsidRPr="000412FF">
        <w:rPr>
          <w:rFonts w:ascii="Times New Roman" w:hAnsi="Times New Roman" w:cs="Times New Roman"/>
          <w:color w:val="000000"/>
          <w:kern w:val="0"/>
          <w:sz w:val="24"/>
          <w:szCs w:val="24"/>
          <w:vertAlign w:val="superscript"/>
        </w:rPr>
        <w:t>th</w:t>
      </w:r>
      <w:r w:rsidR="00F50939" w:rsidRPr="000412FF">
        <w:rPr>
          <w:rFonts w:ascii="Times New Roman" w:hAnsi="Times New Roman" w:cs="Times New Roman"/>
          <w:color w:val="000000"/>
          <w:kern w:val="0"/>
          <w:sz w:val="24"/>
          <w:szCs w:val="24"/>
        </w:rPr>
        <w:t xml:space="preserve"> Original certificate and two self-attested copies of the same. </w:t>
      </w:r>
    </w:p>
    <w:p w14:paraId="5A5A4711" w14:textId="233FDD28"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color w:val="000000"/>
          <w:kern w:val="0"/>
          <w:sz w:val="24"/>
          <w:szCs w:val="24"/>
        </w:rPr>
        <w:t>5.</w:t>
      </w:r>
      <w:r w:rsidR="00F50939" w:rsidRPr="000412FF">
        <w:rPr>
          <w:rFonts w:ascii="Times New Roman" w:hAnsi="Times New Roman" w:cs="Times New Roman"/>
          <w:color w:val="000000"/>
          <w:kern w:val="0"/>
          <w:sz w:val="24"/>
          <w:szCs w:val="24"/>
        </w:rPr>
        <w:t>Transfer Certificate (TC) and Conduct Certificate from the institution last attended</w:t>
      </w:r>
    </w:p>
    <w:p w14:paraId="013CF422" w14:textId="46B06816"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color w:val="000000"/>
          <w:kern w:val="0"/>
          <w:sz w:val="24"/>
          <w:szCs w:val="24"/>
        </w:rPr>
        <w:t>6.</w:t>
      </w:r>
      <w:r w:rsidR="00866100" w:rsidRPr="000412FF">
        <w:rPr>
          <w:rFonts w:ascii="Times New Roman" w:hAnsi="Times New Roman" w:cs="Times New Roman"/>
          <w:color w:val="000000"/>
          <w:kern w:val="0"/>
          <w:sz w:val="24"/>
          <w:szCs w:val="24"/>
        </w:rPr>
        <w:t xml:space="preserve">Grade Card/ </w:t>
      </w:r>
      <w:r w:rsidR="00F50939" w:rsidRPr="000412FF">
        <w:rPr>
          <w:rFonts w:ascii="Times New Roman" w:hAnsi="Times New Roman" w:cs="Times New Roman"/>
          <w:color w:val="000000"/>
          <w:kern w:val="0"/>
          <w:sz w:val="24"/>
          <w:szCs w:val="24"/>
        </w:rPr>
        <w:t>Original mark lists of all parts of the Plus Two/equivalent examinations and two self-attested copies of the same.</w:t>
      </w:r>
    </w:p>
    <w:p w14:paraId="20FE1893" w14:textId="5FF41DF9"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color w:val="000000"/>
          <w:kern w:val="0"/>
          <w:sz w:val="24"/>
          <w:szCs w:val="24"/>
        </w:rPr>
        <w:t>7.</w:t>
      </w:r>
      <w:r w:rsidR="00F50939" w:rsidRPr="000412FF">
        <w:rPr>
          <w:rFonts w:ascii="Times New Roman" w:hAnsi="Times New Roman" w:cs="Times New Roman"/>
          <w:color w:val="000000"/>
          <w:kern w:val="0"/>
          <w:sz w:val="24"/>
          <w:szCs w:val="24"/>
        </w:rPr>
        <w:t xml:space="preserve">Eligibility Certificate from Mahatma Gandhi University, in case of candidates who have passed their qualifying examination from Boards/Institutes/governments not listed by </w:t>
      </w:r>
      <w:bookmarkStart w:id="0" w:name="_GoBack"/>
      <w:bookmarkEnd w:id="0"/>
      <w:r w:rsidR="00F50939" w:rsidRPr="000412FF">
        <w:rPr>
          <w:rFonts w:ascii="Times New Roman" w:hAnsi="Times New Roman" w:cs="Times New Roman"/>
          <w:color w:val="000000"/>
          <w:kern w:val="0"/>
          <w:sz w:val="24"/>
          <w:szCs w:val="24"/>
        </w:rPr>
        <w:t>Mahatma Gandhi University (not required for CBSE/CISCE/STATE).</w:t>
      </w:r>
    </w:p>
    <w:p w14:paraId="3B17689B" w14:textId="106E2921" w:rsidR="00F50939" w:rsidRPr="000412FF" w:rsidRDefault="00812A05" w:rsidP="0071681C">
      <w:pPr>
        <w:autoSpaceDE w:val="0"/>
        <w:autoSpaceDN w:val="0"/>
        <w:adjustRightInd w:val="0"/>
        <w:spacing w:after="0"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50939" w:rsidRPr="000412FF">
        <w:rPr>
          <w:rFonts w:ascii="Times New Roman" w:hAnsi="Times New Roman" w:cs="Times New Roman"/>
          <w:color w:val="000000"/>
          <w:kern w:val="0"/>
          <w:sz w:val="24"/>
          <w:szCs w:val="24"/>
        </w:rPr>
        <w:t>Migration Certificate, if applicable.</w:t>
      </w:r>
    </w:p>
    <w:p w14:paraId="55655482" w14:textId="47BF63CA"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color w:val="000000"/>
          <w:kern w:val="0"/>
          <w:sz w:val="24"/>
          <w:szCs w:val="24"/>
        </w:rPr>
        <w:t>9.</w:t>
      </w:r>
      <w:r w:rsidR="00F50939" w:rsidRPr="000412FF">
        <w:rPr>
          <w:rFonts w:ascii="Times New Roman" w:hAnsi="Times New Roman" w:cs="Times New Roman"/>
          <w:color w:val="000000"/>
          <w:kern w:val="0"/>
          <w:sz w:val="24"/>
          <w:szCs w:val="24"/>
        </w:rPr>
        <w:t xml:space="preserve">Caste Certificates proving eligibility for reservations and one self-attested copy of the same. </w:t>
      </w:r>
    </w:p>
    <w:p w14:paraId="61165BF1" w14:textId="58D1B664"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sz w:val="23"/>
          <w:szCs w:val="23"/>
        </w:rPr>
        <w:t>10.</w:t>
      </w:r>
      <w:r w:rsidR="00F50939" w:rsidRPr="000412FF">
        <w:rPr>
          <w:rFonts w:ascii="Times New Roman" w:hAnsi="Times New Roman" w:cs="Times New Roman"/>
          <w:sz w:val="23"/>
          <w:szCs w:val="23"/>
        </w:rPr>
        <w:t>Community Certificate along with an income certificate (as per the Government rules) from the revenue authorities concerned to the effect that the annual family income of all members of the family from all sources taken together is less than Rs. 8 lakhs in the case of SEBC candidates who claim reservation under the SEBC category. The income certificate should not have been issued earlier than 6 months prior to the submission of the application. (Original and one self-attested copy each)</w:t>
      </w:r>
    </w:p>
    <w:p w14:paraId="7D2C2DBA" w14:textId="3DB7D56B"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sz w:val="23"/>
          <w:szCs w:val="23"/>
        </w:rPr>
        <w:t>11.</w:t>
      </w:r>
      <w:r w:rsidR="00F50939" w:rsidRPr="000412FF">
        <w:rPr>
          <w:rFonts w:ascii="Times New Roman" w:hAnsi="Times New Roman" w:cs="Times New Roman"/>
          <w:sz w:val="23"/>
          <w:szCs w:val="23"/>
        </w:rPr>
        <w:t>Candidates seeking reservation under the Christian community should produce a certificate from the village officer concerned and a self-attested copy of the same.</w:t>
      </w:r>
    </w:p>
    <w:p w14:paraId="00A70528" w14:textId="35DFEF86" w:rsidR="00F50939" w:rsidRPr="000412FF" w:rsidRDefault="00F50939"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sz w:val="23"/>
          <w:szCs w:val="23"/>
        </w:rPr>
        <w:lastRenderedPageBreak/>
        <w:t xml:space="preserve"> </w:t>
      </w:r>
      <w:r w:rsidR="0071681C" w:rsidRPr="000412FF">
        <w:rPr>
          <w:rFonts w:ascii="Times New Roman" w:hAnsi="Times New Roman" w:cs="Times New Roman"/>
          <w:sz w:val="23"/>
          <w:szCs w:val="23"/>
        </w:rPr>
        <w:t>12.</w:t>
      </w:r>
      <w:r w:rsidRPr="000412FF">
        <w:rPr>
          <w:rFonts w:ascii="Times New Roman" w:hAnsi="Times New Roman" w:cs="Times New Roman"/>
          <w:sz w:val="23"/>
          <w:szCs w:val="23"/>
        </w:rPr>
        <w:t xml:space="preserve">Candidates who wish to avail of bonus/weightage marks and those who come under sports/cultural/PD quotas must produce relevant certificates in original and one self-attested copy each for the same. </w:t>
      </w:r>
    </w:p>
    <w:p w14:paraId="228F4E0D" w14:textId="1B7BD815"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sz w:val="23"/>
          <w:szCs w:val="23"/>
        </w:rPr>
        <w:t>13.</w:t>
      </w:r>
      <w:r w:rsidR="00F50939" w:rsidRPr="000412FF">
        <w:rPr>
          <w:rFonts w:ascii="Times New Roman" w:hAnsi="Times New Roman" w:cs="Times New Roman"/>
          <w:sz w:val="23"/>
          <w:szCs w:val="23"/>
        </w:rPr>
        <w:t>Three passport size photos of the applicant (taken within six months)</w:t>
      </w:r>
    </w:p>
    <w:p w14:paraId="42075933" w14:textId="7AB75075" w:rsidR="00F50939" w:rsidRPr="000412FF" w:rsidRDefault="0071681C" w:rsidP="0071681C">
      <w:pPr>
        <w:autoSpaceDE w:val="0"/>
        <w:autoSpaceDN w:val="0"/>
        <w:adjustRightInd w:val="0"/>
        <w:spacing w:after="0" w:line="360" w:lineRule="auto"/>
        <w:rPr>
          <w:rFonts w:ascii="Times New Roman" w:hAnsi="Times New Roman" w:cs="Times New Roman"/>
          <w:color w:val="000000"/>
          <w:kern w:val="0"/>
          <w:sz w:val="24"/>
          <w:szCs w:val="24"/>
        </w:rPr>
      </w:pPr>
      <w:r w:rsidRPr="000412FF">
        <w:rPr>
          <w:rFonts w:ascii="Times New Roman" w:hAnsi="Times New Roman" w:cs="Times New Roman"/>
          <w:sz w:val="23"/>
          <w:szCs w:val="23"/>
        </w:rPr>
        <w:t>14.</w:t>
      </w:r>
      <w:r w:rsidR="00F50939" w:rsidRPr="000412FF">
        <w:rPr>
          <w:rFonts w:ascii="Times New Roman" w:hAnsi="Times New Roman" w:cs="Times New Roman"/>
          <w:sz w:val="23"/>
          <w:szCs w:val="23"/>
        </w:rPr>
        <w:t xml:space="preserve"> Any other documents found necessary by the principal.</w:t>
      </w:r>
    </w:p>
    <w:p w14:paraId="26841CCA" w14:textId="5F19005F" w:rsidR="00F50939" w:rsidRPr="000412FF" w:rsidRDefault="00F50939" w:rsidP="0071681C">
      <w:pPr>
        <w:spacing w:line="360" w:lineRule="auto"/>
        <w:rPr>
          <w:rFonts w:ascii="Times New Roman" w:hAnsi="Times New Roman" w:cs="Times New Roman"/>
          <w:color w:val="000000"/>
          <w:kern w:val="0"/>
          <w:sz w:val="24"/>
          <w:szCs w:val="24"/>
        </w:rPr>
      </w:pPr>
    </w:p>
    <w:p w14:paraId="5D302F9A" w14:textId="35378FB1" w:rsidR="000C557D" w:rsidRPr="000412FF" w:rsidRDefault="000C557D" w:rsidP="0071681C">
      <w:pPr>
        <w:spacing w:line="360" w:lineRule="auto"/>
        <w:rPr>
          <w:rFonts w:ascii="Times New Roman" w:hAnsi="Times New Roman" w:cs="Times New Roman"/>
          <w:b/>
          <w:i/>
          <w:color w:val="000000"/>
          <w:kern w:val="0"/>
          <w:sz w:val="24"/>
          <w:szCs w:val="24"/>
        </w:rPr>
      </w:pPr>
      <w:r w:rsidRPr="000412FF">
        <w:rPr>
          <w:rFonts w:ascii="Times New Roman" w:hAnsi="Times New Roman" w:cs="Times New Roman"/>
          <w:b/>
          <w:i/>
          <w:color w:val="000000"/>
          <w:kern w:val="0"/>
          <w:sz w:val="24"/>
          <w:szCs w:val="24"/>
        </w:rPr>
        <w:t>The college authorities, after verifying the above documents, will admit the student.</w:t>
      </w:r>
    </w:p>
    <w:sectPr w:rsidR="000C557D" w:rsidRPr="000412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003A9" w14:textId="77777777" w:rsidR="00D75E23" w:rsidRDefault="00D75E23" w:rsidP="00C03C69">
      <w:pPr>
        <w:spacing w:after="0" w:line="240" w:lineRule="auto"/>
      </w:pPr>
      <w:r>
        <w:separator/>
      </w:r>
    </w:p>
  </w:endnote>
  <w:endnote w:type="continuationSeparator" w:id="0">
    <w:p w14:paraId="3CEE1279" w14:textId="77777777" w:rsidR="00D75E23" w:rsidRDefault="00D75E23" w:rsidP="00C0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0DE11" w14:textId="77777777" w:rsidR="00D75E23" w:rsidRDefault="00D75E23" w:rsidP="00C03C69">
      <w:pPr>
        <w:spacing w:after="0" w:line="240" w:lineRule="auto"/>
      </w:pPr>
      <w:r>
        <w:separator/>
      </w:r>
    </w:p>
  </w:footnote>
  <w:footnote w:type="continuationSeparator" w:id="0">
    <w:p w14:paraId="1500FE05" w14:textId="77777777" w:rsidR="00D75E23" w:rsidRDefault="00D75E23" w:rsidP="00C03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562C1"/>
    <w:multiLevelType w:val="hybridMultilevel"/>
    <w:tmpl w:val="654EFE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AC22D1"/>
    <w:multiLevelType w:val="hybridMultilevel"/>
    <w:tmpl w:val="DEB686E2"/>
    <w:lvl w:ilvl="0" w:tplc="222EA9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AC734F"/>
    <w:multiLevelType w:val="hybridMultilevel"/>
    <w:tmpl w:val="ECA61C52"/>
    <w:lvl w:ilvl="0" w:tplc="222EA9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39"/>
    <w:rsid w:val="000412FF"/>
    <w:rsid w:val="000C557D"/>
    <w:rsid w:val="002D5CDE"/>
    <w:rsid w:val="0037443C"/>
    <w:rsid w:val="00447AC7"/>
    <w:rsid w:val="007165B5"/>
    <w:rsid w:val="0071681C"/>
    <w:rsid w:val="0073480C"/>
    <w:rsid w:val="00775C5C"/>
    <w:rsid w:val="00812A05"/>
    <w:rsid w:val="00866100"/>
    <w:rsid w:val="008C3DF6"/>
    <w:rsid w:val="009E4A34"/>
    <w:rsid w:val="00C03C69"/>
    <w:rsid w:val="00D75E23"/>
    <w:rsid w:val="00F509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7F58"/>
  <w15:chartTrackingRefBased/>
  <w15:docId w15:val="{7504A6A7-5310-410D-B67C-6284740F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939"/>
    <w:pPr>
      <w:ind w:left="720"/>
      <w:contextualSpacing/>
    </w:pPr>
  </w:style>
  <w:style w:type="paragraph" w:styleId="Header">
    <w:name w:val="header"/>
    <w:basedOn w:val="Normal"/>
    <w:link w:val="HeaderChar"/>
    <w:uiPriority w:val="99"/>
    <w:unhideWhenUsed/>
    <w:rsid w:val="00C03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C69"/>
  </w:style>
  <w:style w:type="paragraph" w:styleId="Footer">
    <w:name w:val="footer"/>
    <w:basedOn w:val="Normal"/>
    <w:link w:val="FooterChar"/>
    <w:uiPriority w:val="99"/>
    <w:unhideWhenUsed/>
    <w:rsid w:val="00C03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Deepa S</dc:creator>
  <cp:keywords/>
  <dc:description/>
  <cp:lastModifiedBy>Admin</cp:lastModifiedBy>
  <cp:revision>11</cp:revision>
  <cp:lastPrinted>2026-05-12T06:11:00Z</cp:lastPrinted>
  <dcterms:created xsi:type="dcterms:W3CDTF">2026-05-12T04:24:00Z</dcterms:created>
  <dcterms:modified xsi:type="dcterms:W3CDTF">2026-05-12T06:11:00Z</dcterms:modified>
</cp:coreProperties>
</file>