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F6994" w14:textId="08FF806E" w:rsidR="009E4A34" w:rsidRDefault="009E4A34"/>
    <w:p w14:paraId="4CEE9FC7" w14:textId="25D6EEEE" w:rsidR="00545541" w:rsidRPr="00503EFC" w:rsidRDefault="00503EFC" w:rsidP="00503EFC">
      <w:pPr>
        <w:tabs>
          <w:tab w:val="left" w:pos="3015"/>
        </w:tabs>
        <w:rPr>
          <w:b/>
          <w:color w:val="0070C0"/>
          <w:sz w:val="40"/>
          <w:u w:val="single"/>
        </w:rPr>
      </w:pPr>
      <w:r>
        <w:tab/>
      </w:r>
      <w:r w:rsidRPr="00503EFC">
        <w:rPr>
          <w:b/>
          <w:color w:val="0070C0"/>
          <w:sz w:val="40"/>
          <w:u w:val="single"/>
        </w:rPr>
        <w:t>MAC-UG</w:t>
      </w:r>
      <w:r w:rsidR="00D56A9B">
        <w:rPr>
          <w:b/>
          <w:color w:val="0070C0"/>
          <w:sz w:val="40"/>
          <w:u w:val="single"/>
        </w:rPr>
        <w:t xml:space="preserve"> CAP</w:t>
      </w:r>
      <w:r w:rsidRPr="00503EFC">
        <w:rPr>
          <w:b/>
          <w:color w:val="0070C0"/>
          <w:sz w:val="40"/>
          <w:u w:val="single"/>
        </w:rPr>
        <w:t xml:space="preserve"> -2026</w:t>
      </w:r>
    </w:p>
    <w:p w14:paraId="1585A029" w14:textId="77777777" w:rsidR="00503EFC" w:rsidRPr="00503EFC" w:rsidRDefault="00503EFC" w:rsidP="00503EFC">
      <w:pPr>
        <w:tabs>
          <w:tab w:val="left" w:pos="3015"/>
        </w:tabs>
        <w:rPr>
          <w:b/>
          <w:color w:val="0070C0"/>
          <w:sz w:val="28"/>
        </w:rPr>
      </w:pPr>
    </w:p>
    <w:p w14:paraId="52BFBD5D" w14:textId="6D0ADE67" w:rsidR="00545541" w:rsidRPr="00503EFC" w:rsidRDefault="00545541" w:rsidP="00545541">
      <w:pPr>
        <w:autoSpaceDE w:val="0"/>
        <w:autoSpaceDN w:val="0"/>
        <w:adjustRightInd w:val="0"/>
        <w:spacing w:after="0" w:line="240" w:lineRule="auto"/>
        <w:rPr>
          <w:rFonts w:ascii="CanvaSans-Bold" w:hAnsi="CanvaSans-Bold" w:cs="CanvaSans-Bold"/>
          <w:b/>
          <w:bCs/>
          <w:color w:val="004AAE"/>
          <w:kern w:val="0"/>
          <w:sz w:val="32"/>
          <w:szCs w:val="30"/>
          <w:u w:val="single"/>
        </w:rPr>
      </w:pPr>
      <w:r w:rsidRPr="00503EFC">
        <w:rPr>
          <w:rFonts w:ascii="CanvaSans-Bold" w:hAnsi="CanvaSans-Bold" w:cs="CanvaSans-Bold"/>
          <w:b/>
          <w:bCs/>
          <w:color w:val="004AAE"/>
          <w:kern w:val="0"/>
          <w:sz w:val="26"/>
          <w:szCs w:val="30"/>
          <w:u w:val="single"/>
        </w:rPr>
        <w:t>ONLINE APPLICATION &amp; ADMISSION</w:t>
      </w:r>
    </w:p>
    <w:p w14:paraId="5502F4CD" w14:textId="77777777" w:rsidR="009F746B" w:rsidRPr="00503EFC" w:rsidRDefault="009F746B" w:rsidP="00545541">
      <w:pPr>
        <w:autoSpaceDE w:val="0"/>
        <w:autoSpaceDN w:val="0"/>
        <w:adjustRightInd w:val="0"/>
        <w:spacing w:after="0" w:line="240" w:lineRule="auto"/>
        <w:rPr>
          <w:rFonts w:ascii="CanvaSans-Bold" w:hAnsi="CanvaSans-Bold" w:cs="CanvaSans-Bold"/>
          <w:b/>
          <w:bCs/>
          <w:color w:val="004AAE"/>
          <w:kern w:val="0"/>
          <w:sz w:val="32"/>
          <w:szCs w:val="30"/>
          <w:u w:val="single"/>
        </w:rPr>
      </w:pPr>
    </w:p>
    <w:p w14:paraId="7B146FE7" w14:textId="63B9B872" w:rsidR="00545541" w:rsidRPr="00D353C7" w:rsidRDefault="00545541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Application for admission to UG programmes of the college for the academic year 202</w:t>
      </w:r>
      <w:r w:rsidR="00D264A1"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6</w:t>
      </w: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-2</w:t>
      </w:r>
      <w:r w:rsidR="00D264A1"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7</w:t>
      </w:r>
    </w:p>
    <w:p w14:paraId="5A15DE76" w14:textId="77777777" w:rsidR="00545541" w:rsidRPr="00D353C7" w:rsidRDefault="00545541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should be submitted online on or before the last date stipulated in the admission schedule</w:t>
      </w:r>
    </w:p>
    <w:p w14:paraId="1404444A" w14:textId="77777777" w:rsidR="00545541" w:rsidRPr="00D353C7" w:rsidRDefault="00545541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published on the college website. Online registration can be made by accessing the college</w:t>
      </w:r>
    </w:p>
    <w:p w14:paraId="02BC822F" w14:textId="77777777" w:rsidR="00545541" w:rsidRPr="00D353C7" w:rsidRDefault="00545541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website (www.macollege.ac.in)</w:t>
      </w:r>
    </w:p>
    <w:p w14:paraId="14DAFA80" w14:textId="77777777" w:rsidR="00545541" w:rsidRPr="00D353C7" w:rsidRDefault="00545541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 </w:t>
      </w:r>
      <w:r w:rsidRPr="00D353C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The link to apply for online admission of the college is: https://macollege.online/</w:t>
      </w:r>
    </w:p>
    <w:p w14:paraId="2FC8C789" w14:textId="77777777" w:rsidR="00545541" w:rsidRPr="00D353C7" w:rsidRDefault="00545541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2. </w:t>
      </w:r>
      <w:r w:rsidRPr="00D353C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For applying online, use of Laptop/Desktop is recommended</w:t>
      </w:r>
    </w:p>
    <w:p w14:paraId="449BA4BE" w14:textId="77777777" w:rsidR="00545541" w:rsidRPr="00D353C7" w:rsidRDefault="00545541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 </w:t>
      </w:r>
      <w:r w:rsidRPr="00D353C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candidate can give priority for 6 programmes in an application of which selection of</w:t>
      </w:r>
    </w:p>
    <w:p w14:paraId="220BDBED" w14:textId="77777777" w:rsidR="00545541" w:rsidRPr="00D353C7" w:rsidRDefault="00545541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four is mandatory.</w:t>
      </w:r>
    </w:p>
    <w:p w14:paraId="3C00D0D7" w14:textId="77777777" w:rsidR="00545541" w:rsidRPr="00D353C7" w:rsidRDefault="00545541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4. Application fee is Rs.250/- and Rs.100/- for General candidates and SC/ST candidates</w:t>
      </w:r>
    </w:p>
    <w:p w14:paraId="0658955C" w14:textId="0B7B1DCB" w:rsidR="00545541" w:rsidRPr="00D353C7" w:rsidRDefault="00545541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respectively for applying six programmes including </w:t>
      </w:r>
      <w:proofErr w:type="spellStart"/>
      <w:proofErr w:type="gramStart"/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B.Voc</w:t>
      </w:r>
      <w:proofErr w:type="spellEnd"/>
      <w:proofErr w:type="gramEnd"/>
      <w:r w:rsidR="009F746B"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and Integrated PG</w:t>
      </w:r>
      <w:r w:rsidR="009F746B"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D353C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Application</w:t>
      </w:r>
    </w:p>
    <w:p w14:paraId="0F66A851" w14:textId="77777777" w:rsidR="00545541" w:rsidRPr="00D353C7" w:rsidRDefault="00545541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fee is non-refundable.</w:t>
      </w:r>
    </w:p>
    <w:p w14:paraId="7053E03F" w14:textId="77777777" w:rsidR="00545541" w:rsidRPr="00D353C7" w:rsidRDefault="00545541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5. Candidates applying under sports/cultural/community must apply online. For community</w:t>
      </w:r>
    </w:p>
    <w:p w14:paraId="5CCED343" w14:textId="77777777" w:rsidR="00545541" w:rsidRPr="00D353C7" w:rsidRDefault="00545541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quota certificate from Village officer should be produced.</w:t>
      </w:r>
    </w:p>
    <w:p w14:paraId="058B8D48" w14:textId="77777777" w:rsidR="00545541" w:rsidRPr="00D353C7" w:rsidRDefault="00545541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6. Students applying for cultural and sports quota should submit the hard copy of the</w:t>
      </w:r>
    </w:p>
    <w:p w14:paraId="55B7B1C3" w14:textId="04BF0AE1" w:rsidR="00545541" w:rsidRPr="00D353C7" w:rsidRDefault="00545541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downloaded application form along with </w:t>
      </w:r>
      <w:r w:rsidR="005D00D2"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self-attested</w:t>
      </w: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copies of the certificates claiming</w:t>
      </w:r>
    </w:p>
    <w:p w14:paraId="032B5EEF" w14:textId="77777777" w:rsidR="00545541" w:rsidRPr="00D353C7" w:rsidRDefault="00545541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reservation at the office of the college.</w:t>
      </w:r>
    </w:p>
    <w:p w14:paraId="31E5A92D" w14:textId="77777777" w:rsidR="00545541" w:rsidRPr="00D353C7" w:rsidRDefault="00545541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7. Those who seek admission under Management quota should apply online through the</w:t>
      </w:r>
    </w:p>
    <w:p w14:paraId="64359580" w14:textId="4184A320" w:rsidR="00D264A1" w:rsidRPr="00D353C7" w:rsidRDefault="00545541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admission portal. They should also submit </w:t>
      </w:r>
      <w:r w:rsidR="00D264A1"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the downloaded </w:t>
      </w: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Management quota application form </w:t>
      </w:r>
      <w:r w:rsidR="00D264A1"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at Mar Athanasius College Association office at the time of admission under Management quota.</w:t>
      </w:r>
    </w:p>
    <w:p w14:paraId="3BE76CF1" w14:textId="0DBD7705" w:rsidR="00545541" w:rsidRPr="00D353C7" w:rsidRDefault="004A28F4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8.Candidates excluding cultural, sports and management quota </w:t>
      </w:r>
      <w:r w:rsidRPr="00D353C7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NEED NOT SEND THE HARD COPY</w:t>
      </w: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of the application to the college office.</w:t>
      </w:r>
    </w:p>
    <w:p w14:paraId="0547A4F4" w14:textId="20C4E1D1" w:rsidR="00545541" w:rsidRPr="00D353C7" w:rsidRDefault="004A28F4" w:rsidP="004A2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9</w:t>
      </w:r>
      <w:r w:rsidR="00545541"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. All intimations will be given as SMS (MAC-NTC) and email to the registered phone number</w:t>
      </w: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45541"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and email-id respectively.</w:t>
      </w:r>
    </w:p>
    <w:p w14:paraId="057C3E68" w14:textId="0A72D73E" w:rsidR="00545541" w:rsidRPr="00D353C7" w:rsidRDefault="00545541" w:rsidP="00545541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2B80ADF" w14:textId="19860F0D" w:rsidR="00545541" w:rsidRPr="00D353C7" w:rsidRDefault="00545541" w:rsidP="00545541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70DA89C" w14:textId="120A5087" w:rsidR="00545541" w:rsidRPr="00D353C7" w:rsidRDefault="00545541" w:rsidP="00545541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AD819A1" w14:textId="7C6C9DE5" w:rsidR="00545541" w:rsidRDefault="00545541" w:rsidP="00545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4AAE"/>
          <w:kern w:val="0"/>
          <w:sz w:val="26"/>
          <w:szCs w:val="32"/>
          <w:u w:val="single"/>
        </w:rPr>
      </w:pPr>
      <w:r w:rsidRPr="00D353C7">
        <w:rPr>
          <w:rFonts w:ascii="Times New Roman" w:hAnsi="Times New Roman" w:cs="Times New Roman"/>
          <w:b/>
          <w:bCs/>
          <w:color w:val="004AAE"/>
          <w:kern w:val="0"/>
          <w:sz w:val="26"/>
          <w:szCs w:val="32"/>
          <w:u w:val="single"/>
        </w:rPr>
        <w:lastRenderedPageBreak/>
        <w:t>Online Registration Process:</w:t>
      </w:r>
    </w:p>
    <w:p w14:paraId="6DF2603C" w14:textId="77777777" w:rsidR="00D353C7" w:rsidRPr="00D353C7" w:rsidRDefault="00D353C7" w:rsidP="00545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4AAE"/>
          <w:kern w:val="0"/>
          <w:sz w:val="26"/>
          <w:szCs w:val="32"/>
          <w:u w:val="single"/>
        </w:rPr>
      </w:pPr>
    </w:p>
    <w:p w14:paraId="75991B77" w14:textId="77777777" w:rsidR="00545541" w:rsidRPr="00D353C7" w:rsidRDefault="00545541" w:rsidP="00545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4AAE"/>
          <w:kern w:val="0"/>
          <w:sz w:val="32"/>
          <w:szCs w:val="32"/>
        </w:rPr>
      </w:pPr>
    </w:p>
    <w:p w14:paraId="2F5C1EEA" w14:textId="77777777" w:rsidR="00545541" w:rsidRPr="00D353C7" w:rsidRDefault="00545541" w:rsidP="00D35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 The link to apply for online admission of the college is </w:t>
      </w:r>
      <w:r w:rsidRPr="00D353C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https://macollege.online/</w:t>
      </w:r>
    </w:p>
    <w:p w14:paraId="7C1AC049" w14:textId="77777777" w:rsidR="00545541" w:rsidRPr="00D353C7" w:rsidRDefault="00545541" w:rsidP="00D35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2. </w:t>
      </w:r>
      <w:r w:rsidRPr="00D353C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New users shall click on the UG Registration button.</w:t>
      </w:r>
    </w:p>
    <w:p w14:paraId="294FA316" w14:textId="77777777" w:rsidR="00545541" w:rsidRPr="00D353C7" w:rsidRDefault="00545541" w:rsidP="00D35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3. After filling up the login details the user will get username and password through his/her</w:t>
      </w:r>
    </w:p>
    <w:p w14:paraId="6F30527D" w14:textId="77777777" w:rsidR="00545541" w:rsidRPr="00D353C7" w:rsidRDefault="00545541" w:rsidP="00D35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email-id or SMS.</w:t>
      </w:r>
    </w:p>
    <w:p w14:paraId="2BD97AE6" w14:textId="77777777" w:rsidR="00545541" w:rsidRPr="00D353C7" w:rsidRDefault="00545541" w:rsidP="00D35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4. Use this username and password to login to your account.</w:t>
      </w:r>
    </w:p>
    <w:p w14:paraId="514C9C33" w14:textId="77777777" w:rsidR="00545541" w:rsidRPr="00D353C7" w:rsidRDefault="00545541" w:rsidP="00D35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5. Please fill up the form carefully and upload the scanned copy of candidate’s passport</w:t>
      </w:r>
    </w:p>
    <w:p w14:paraId="031137C8" w14:textId="77777777" w:rsidR="00545541" w:rsidRPr="00D353C7" w:rsidRDefault="00545541" w:rsidP="00D35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size photo with name and date, scanned copy of signature and scanned copies of other</w:t>
      </w:r>
    </w:p>
    <w:p w14:paraId="4695B2AC" w14:textId="77777777" w:rsidR="00545541" w:rsidRPr="00D353C7" w:rsidRDefault="00545541" w:rsidP="00D35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certificates wherever necessary.</w:t>
      </w:r>
    </w:p>
    <w:p w14:paraId="77F4411B" w14:textId="77777777" w:rsidR="00545541" w:rsidRPr="00D353C7" w:rsidRDefault="00545541" w:rsidP="00D35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6. For community quota, candidate should select Reservation under State Government.</w:t>
      </w:r>
    </w:p>
    <w:p w14:paraId="7072AABB" w14:textId="77777777" w:rsidR="00545541" w:rsidRPr="00D353C7" w:rsidRDefault="00545541" w:rsidP="00D35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7. Remit the required application fee via online, (DEBIT or CREDIT Card, NET BANKING, UPI).</w:t>
      </w:r>
    </w:p>
    <w:p w14:paraId="7A0CC6EF" w14:textId="77777777" w:rsidR="00545541" w:rsidRPr="00D353C7" w:rsidRDefault="00545541" w:rsidP="00D35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8. Please verify all the entered data carefully. The details once entered will be available</w:t>
      </w:r>
    </w:p>
    <w:p w14:paraId="5738BA88" w14:textId="77777777" w:rsidR="00545541" w:rsidRPr="00D353C7" w:rsidRDefault="00545541" w:rsidP="00D35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(except the last page where details of marks are submitted) for editing during subsequent</w:t>
      </w:r>
    </w:p>
    <w:p w14:paraId="3658C90D" w14:textId="77777777" w:rsidR="00545541" w:rsidRPr="00D353C7" w:rsidRDefault="00545541" w:rsidP="00D35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login(s). Editing will not be possible after pressing the submit button.</w:t>
      </w:r>
    </w:p>
    <w:p w14:paraId="0725C2CE" w14:textId="77777777" w:rsidR="00545541" w:rsidRPr="00D353C7" w:rsidRDefault="00545541" w:rsidP="00D35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>9. Logout from the admission portal before you leave the computer.</w:t>
      </w:r>
    </w:p>
    <w:p w14:paraId="30BFF514" w14:textId="0D32A261" w:rsidR="00545541" w:rsidRPr="00D353C7" w:rsidRDefault="00545541" w:rsidP="00D353C7">
      <w:pPr>
        <w:spacing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353C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10. </w:t>
      </w:r>
      <w:r w:rsidRPr="00D353C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Fake registration by any person/instituti</w:t>
      </w:r>
      <w:bookmarkStart w:id="0" w:name="_GoBack"/>
      <w:bookmarkEnd w:id="0"/>
      <w:r w:rsidRPr="00D353C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on will be liable for punitive action</w:t>
      </w:r>
      <w:r w:rsidR="009F746B" w:rsidRPr="00D353C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sectPr w:rsidR="00545541" w:rsidRPr="00D35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41F33" w14:textId="77777777" w:rsidR="00D613C5" w:rsidRDefault="00D613C5" w:rsidP="00503EFC">
      <w:pPr>
        <w:spacing w:after="0" w:line="240" w:lineRule="auto"/>
      </w:pPr>
      <w:r>
        <w:separator/>
      </w:r>
    </w:p>
  </w:endnote>
  <w:endnote w:type="continuationSeparator" w:id="0">
    <w:p w14:paraId="3B551686" w14:textId="77777777" w:rsidR="00D613C5" w:rsidRDefault="00D613C5" w:rsidP="0050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EDFA6" w14:textId="77777777" w:rsidR="00D613C5" w:rsidRDefault="00D613C5" w:rsidP="00503EFC">
      <w:pPr>
        <w:spacing w:after="0" w:line="240" w:lineRule="auto"/>
      </w:pPr>
      <w:r>
        <w:separator/>
      </w:r>
    </w:p>
  </w:footnote>
  <w:footnote w:type="continuationSeparator" w:id="0">
    <w:p w14:paraId="453D272A" w14:textId="77777777" w:rsidR="00D613C5" w:rsidRDefault="00D613C5" w:rsidP="00503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41"/>
    <w:rsid w:val="004A28F4"/>
    <w:rsid w:val="00503EFC"/>
    <w:rsid w:val="00545541"/>
    <w:rsid w:val="005D00D2"/>
    <w:rsid w:val="0068455D"/>
    <w:rsid w:val="00775C5C"/>
    <w:rsid w:val="007B7109"/>
    <w:rsid w:val="00845A6B"/>
    <w:rsid w:val="00870EE2"/>
    <w:rsid w:val="009E4A34"/>
    <w:rsid w:val="009F746B"/>
    <w:rsid w:val="00A75428"/>
    <w:rsid w:val="00BE750F"/>
    <w:rsid w:val="00D264A1"/>
    <w:rsid w:val="00D353C7"/>
    <w:rsid w:val="00D56A9B"/>
    <w:rsid w:val="00D6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F665"/>
  <w15:chartTrackingRefBased/>
  <w15:docId w15:val="{2217D3DD-9582-4765-AE04-DCD16430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EFC"/>
  </w:style>
  <w:style w:type="paragraph" w:styleId="Footer">
    <w:name w:val="footer"/>
    <w:basedOn w:val="Normal"/>
    <w:link w:val="FooterChar"/>
    <w:uiPriority w:val="99"/>
    <w:unhideWhenUsed/>
    <w:rsid w:val="00503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Deepa S</dc:creator>
  <cp:keywords/>
  <dc:description/>
  <cp:lastModifiedBy>Admin</cp:lastModifiedBy>
  <cp:revision>11</cp:revision>
  <dcterms:created xsi:type="dcterms:W3CDTF">2026-05-12T04:23:00Z</dcterms:created>
  <dcterms:modified xsi:type="dcterms:W3CDTF">2026-05-12T05:38:00Z</dcterms:modified>
</cp:coreProperties>
</file>